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DC415B" w:rsidRDefault="00DC415B" w:rsidP="003D42CB">
      <w:pPr>
        <w:keepNext/>
        <w:outlineLvl w:val="0"/>
        <w:rPr>
          <w:b/>
          <w:sz w:val="28"/>
          <w:szCs w:val="28"/>
          <w:lang w:val="uk-UA"/>
        </w:rPr>
      </w:pPr>
    </w:p>
    <w:p w:rsidR="00C86A6D" w:rsidRPr="007117AE" w:rsidRDefault="004E289B" w:rsidP="00027804">
      <w:pPr>
        <w:keepNext/>
        <w:outlineLvl w:val="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</w:t>
      </w:r>
      <w:r w:rsidR="00A36891">
        <w:rPr>
          <w:b/>
          <w:sz w:val="28"/>
          <w:szCs w:val="28"/>
          <w:lang w:val="uk-UA"/>
        </w:rPr>
        <w:t xml:space="preserve">       </w:t>
      </w:r>
      <w:r w:rsidR="00C86A6D" w:rsidRPr="007117AE">
        <w:rPr>
          <w:b/>
          <w:noProof/>
          <w:sz w:val="28"/>
          <w:szCs w:val="28"/>
          <w:lang w:val="uk-UA" w:eastAsia="uk-UA"/>
        </w:rPr>
        <w:drawing>
          <wp:inline distT="0" distB="0" distL="0" distR="0" wp14:anchorId="37A6B818" wp14:editId="11F135BB">
            <wp:extent cx="523875" cy="638175"/>
            <wp:effectExtent l="0" t="0" r="9525" b="9525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D42CB">
        <w:rPr>
          <w:b/>
          <w:sz w:val="28"/>
          <w:szCs w:val="28"/>
          <w:lang w:val="uk-UA"/>
        </w:rPr>
        <w:t xml:space="preserve">           </w:t>
      </w:r>
      <w:r>
        <w:rPr>
          <w:b/>
          <w:sz w:val="28"/>
          <w:szCs w:val="28"/>
          <w:lang w:val="uk-UA"/>
        </w:rPr>
        <w:t xml:space="preserve">                        </w:t>
      </w:r>
    </w:p>
    <w:p w:rsidR="00C86A6D" w:rsidRPr="007117AE" w:rsidRDefault="00C86A6D" w:rsidP="00C86A6D">
      <w:pPr>
        <w:keepNext/>
        <w:pBdr>
          <w:bottom w:val="single" w:sz="12" w:space="1" w:color="auto"/>
        </w:pBdr>
        <w:jc w:val="center"/>
        <w:outlineLvl w:val="1"/>
        <w:rPr>
          <w:b/>
          <w:sz w:val="28"/>
          <w:szCs w:val="28"/>
          <w:lang w:val="uk-UA"/>
        </w:rPr>
      </w:pPr>
      <w:r w:rsidRPr="007117AE">
        <w:rPr>
          <w:b/>
          <w:sz w:val="28"/>
          <w:szCs w:val="28"/>
          <w:lang w:val="uk-UA"/>
        </w:rPr>
        <w:t>БУЧАНСЬКА МІСЬКА РАДА</w:t>
      </w:r>
    </w:p>
    <w:p w:rsidR="00C86A6D" w:rsidRPr="007117AE" w:rsidRDefault="004E289B" w:rsidP="00C86A6D">
      <w:pPr>
        <w:jc w:val="center"/>
        <w:rPr>
          <w:rFonts w:eastAsiaTheme="minorEastAsia"/>
          <w:b/>
          <w:sz w:val="28"/>
          <w:szCs w:val="28"/>
          <w:lang w:val="uk-UA"/>
        </w:rPr>
      </w:pPr>
      <w:r>
        <w:rPr>
          <w:rFonts w:eastAsiaTheme="minorEastAsia"/>
          <w:b/>
          <w:bCs/>
          <w:sz w:val="28"/>
          <w:szCs w:val="28"/>
          <w:lang w:val="uk-UA"/>
        </w:rPr>
        <w:t>ВІСІМДЕСЯТ  СЬОМА</w:t>
      </w:r>
      <w:r w:rsidR="00783907">
        <w:rPr>
          <w:rFonts w:eastAsiaTheme="minorEastAsia"/>
          <w:b/>
          <w:bCs/>
          <w:sz w:val="28"/>
          <w:szCs w:val="28"/>
          <w:lang w:val="uk-UA"/>
        </w:rPr>
        <w:t xml:space="preserve"> </w:t>
      </w:r>
      <w:r w:rsidR="00C86A6D">
        <w:rPr>
          <w:rFonts w:eastAsiaTheme="minorEastAsia"/>
          <w:b/>
          <w:bCs/>
          <w:sz w:val="28"/>
          <w:szCs w:val="28"/>
          <w:lang w:val="uk-UA"/>
        </w:rPr>
        <w:t xml:space="preserve"> </w:t>
      </w:r>
      <w:r w:rsidR="00C86A6D" w:rsidRPr="007117AE">
        <w:rPr>
          <w:rFonts w:eastAsiaTheme="minorEastAsia"/>
          <w:b/>
          <w:sz w:val="28"/>
          <w:szCs w:val="28"/>
          <w:lang w:val="uk-UA"/>
        </w:rPr>
        <w:t>СЕСІЯ ВОСЬМОГО СКЛИКАННЯ</w:t>
      </w:r>
    </w:p>
    <w:p w:rsidR="00C86A6D" w:rsidRPr="007117AE" w:rsidRDefault="00C86A6D" w:rsidP="00C86A6D">
      <w:pPr>
        <w:keepNext/>
        <w:jc w:val="center"/>
        <w:outlineLvl w:val="0"/>
        <w:rPr>
          <w:b/>
          <w:sz w:val="28"/>
          <w:szCs w:val="28"/>
          <w:lang w:val="uk-UA"/>
        </w:rPr>
      </w:pPr>
      <w:r w:rsidRPr="007117AE">
        <w:rPr>
          <w:b/>
          <w:sz w:val="28"/>
          <w:szCs w:val="28"/>
          <w:lang w:val="uk-UA"/>
        </w:rPr>
        <w:t>(позачергове засідання)</w:t>
      </w:r>
    </w:p>
    <w:p w:rsidR="00C86A6D" w:rsidRPr="007117AE" w:rsidRDefault="00C86A6D" w:rsidP="00C86A6D">
      <w:pPr>
        <w:keepNext/>
        <w:jc w:val="center"/>
        <w:outlineLvl w:val="0"/>
        <w:rPr>
          <w:b/>
          <w:sz w:val="28"/>
          <w:szCs w:val="28"/>
          <w:lang w:val="uk-UA"/>
        </w:rPr>
      </w:pPr>
    </w:p>
    <w:p w:rsidR="00C86A6D" w:rsidRDefault="00C86A6D" w:rsidP="00C86A6D">
      <w:pPr>
        <w:keepNext/>
        <w:jc w:val="center"/>
        <w:outlineLvl w:val="0"/>
        <w:rPr>
          <w:b/>
          <w:sz w:val="28"/>
          <w:szCs w:val="28"/>
          <w:lang w:val="uk-UA"/>
        </w:rPr>
      </w:pPr>
      <w:r w:rsidRPr="007117AE">
        <w:rPr>
          <w:b/>
          <w:sz w:val="28"/>
          <w:szCs w:val="28"/>
          <w:lang w:val="uk-UA"/>
        </w:rPr>
        <w:t>РІШЕННЯ</w:t>
      </w:r>
    </w:p>
    <w:p w:rsidR="00B90EDB" w:rsidRPr="007117AE" w:rsidRDefault="00B90EDB" w:rsidP="00C86A6D">
      <w:pPr>
        <w:keepNext/>
        <w:jc w:val="center"/>
        <w:outlineLvl w:val="0"/>
        <w:rPr>
          <w:b/>
          <w:sz w:val="28"/>
          <w:szCs w:val="28"/>
          <w:lang w:val="uk-UA"/>
        </w:rPr>
      </w:pPr>
    </w:p>
    <w:p w:rsidR="00C86A6D" w:rsidRPr="007117AE" w:rsidRDefault="00027804" w:rsidP="003D42CB">
      <w:pPr>
        <w:ind w:hanging="259"/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19.02.2026</w:t>
      </w:r>
      <w:r w:rsidR="00C86A6D" w:rsidRPr="007117AE">
        <w:rPr>
          <w:b/>
          <w:sz w:val="28"/>
          <w:szCs w:val="28"/>
          <w:lang w:val="uk-UA"/>
        </w:rPr>
        <w:tab/>
      </w:r>
      <w:r w:rsidR="003814BB">
        <w:rPr>
          <w:b/>
          <w:sz w:val="28"/>
          <w:szCs w:val="28"/>
          <w:lang w:val="uk-UA"/>
        </w:rPr>
        <w:tab/>
      </w:r>
      <w:r w:rsidR="003814BB">
        <w:rPr>
          <w:b/>
          <w:sz w:val="28"/>
          <w:szCs w:val="28"/>
          <w:lang w:val="uk-UA"/>
        </w:rPr>
        <w:tab/>
      </w:r>
      <w:r w:rsidR="003814BB">
        <w:rPr>
          <w:b/>
          <w:sz w:val="28"/>
          <w:szCs w:val="28"/>
          <w:lang w:val="uk-UA"/>
        </w:rPr>
        <w:tab/>
      </w:r>
      <w:r w:rsidR="003814BB">
        <w:rPr>
          <w:b/>
          <w:sz w:val="28"/>
          <w:szCs w:val="28"/>
          <w:lang w:val="uk-UA"/>
        </w:rPr>
        <w:tab/>
        <w:t xml:space="preserve">            </w:t>
      </w:r>
      <w:r w:rsidR="003814BB">
        <w:rPr>
          <w:b/>
          <w:sz w:val="28"/>
          <w:szCs w:val="28"/>
          <w:lang w:val="uk-UA"/>
        </w:rPr>
        <w:tab/>
        <w:t xml:space="preserve">             </w:t>
      </w:r>
      <w:r w:rsidR="00C86A6D" w:rsidRPr="007117AE">
        <w:rPr>
          <w:b/>
          <w:sz w:val="28"/>
          <w:szCs w:val="28"/>
          <w:lang w:val="uk-UA"/>
        </w:rPr>
        <w:t xml:space="preserve"> </w:t>
      </w:r>
      <w:r w:rsidR="00D929DF">
        <w:rPr>
          <w:b/>
          <w:sz w:val="28"/>
          <w:szCs w:val="28"/>
          <w:lang w:val="uk-UA"/>
        </w:rPr>
        <w:t xml:space="preserve">  </w:t>
      </w:r>
      <w:r w:rsidR="00A57723">
        <w:rPr>
          <w:b/>
          <w:sz w:val="28"/>
          <w:szCs w:val="28"/>
          <w:lang w:val="uk-UA"/>
        </w:rPr>
        <w:t xml:space="preserve">    </w:t>
      </w:r>
      <w:r w:rsidR="004B5617">
        <w:rPr>
          <w:b/>
          <w:sz w:val="28"/>
          <w:szCs w:val="28"/>
          <w:lang w:val="uk-UA"/>
        </w:rPr>
        <w:t xml:space="preserve">  </w:t>
      </w:r>
      <w:r w:rsidR="00D929DF">
        <w:rPr>
          <w:b/>
          <w:sz w:val="28"/>
          <w:szCs w:val="28"/>
          <w:lang w:val="uk-UA"/>
        </w:rPr>
        <w:t xml:space="preserve"> </w:t>
      </w:r>
      <w:r w:rsidR="00C86A6D" w:rsidRPr="007117AE">
        <w:rPr>
          <w:b/>
          <w:sz w:val="28"/>
          <w:szCs w:val="28"/>
          <w:lang w:val="uk-UA"/>
        </w:rPr>
        <w:t xml:space="preserve">№ </w:t>
      </w:r>
      <w:r>
        <w:rPr>
          <w:b/>
          <w:sz w:val="28"/>
          <w:szCs w:val="28"/>
          <w:lang w:val="uk-UA"/>
        </w:rPr>
        <w:t>6359</w:t>
      </w:r>
      <w:r w:rsidR="00A57723">
        <w:rPr>
          <w:b/>
          <w:color w:val="000000"/>
          <w:sz w:val="28"/>
          <w:szCs w:val="28"/>
          <w:lang w:val="uk-UA"/>
        </w:rPr>
        <w:t>-</w:t>
      </w:r>
      <w:r w:rsidR="004E289B">
        <w:rPr>
          <w:b/>
          <w:color w:val="000000"/>
          <w:sz w:val="28"/>
          <w:szCs w:val="28"/>
          <w:lang w:val="uk-UA"/>
        </w:rPr>
        <w:t>87</w:t>
      </w:r>
      <w:r w:rsidR="00C86A6D" w:rsidRPr="007117AE">
        <w:rPr>
          <w:b/>
          <w:color w:val="000000"/>
          <w:sz w:val="28"/>
          <w:szCs w:val="28"/>
          <w:lang w:val="uk-UA"/>
        </w:rPr>
        <w:t>-</w:t>
      </w:r>
      <w:r w:rsidR="00C86A6D" w:rsidRPr="007117AE">
        <w:rPr>
          <w:b/>
          <w:color w:val="000000"/>
          <w:sz w:val="28"/>
          <w:szCs w:val="28"/>
        </w:rPr>
        <w:t>VI</w:t>
      </w:r>
      <w:r w:rsidR="00C86A6D" w:rsidRPr="007117AE">
        <w:rPr>
          <w:b/>
          <w:color w:val="000000"/>
          <w:sz w:val="28"/>
          <w:szCs w:val="28"/>
          <w:lang w:val="uk-UA"/>
        </w:rPr>
        <w:t>ІІ</w:t>
      </w:r>
    </w:p>
    <w:p w:rsidR="00C86A6D" w:rsidRPr="0043154F" w:rsidRDefault="00C86A6D" w:rsidP="00C86A6D">
      <w:pPr>
        <w:rPr>
          <w:lang w:val="uk-UA"/>
        </w:rPr>
      </w:pPr>
    </w:p>
    <w:p w:rsidR="002C25C5" w:rsidRDefault="004E289B" w:rsidP="003D42CB">
      <w:pPr>
        <w:rPr>
          <w:b/>
          <w:lang w:val="uk-UA"/>
        </w:rPr>
      </w:pPr>
      <w:r>
        <w:rPr>
          <w:b/>
          <w:lang w:val="uk-UA"/>
        </w:rPr>
        <w:t>Про внесення змін до п.1 рішення</w:t>
      </w:r>
    </w:p>
    <w:p w:rsidR="002C25C5" w:rsidRPr="002C25C5" w:rsidRDefault="004E289B" w:rsidP="003D42CB">
      <w:pPr>
        <w:rPr>
          <w:b/>
        </w:rPr>
      </w:pPr>
      <w:r>
        <w:rPr>
          <w:b/>
          <w:lang w:val="uk-UA"/>
        </w:rPr>
        <w:t>Бучанської міської ради від 11.07.2025 за № 5671-77-</w:t>
      </w:r>
      <w:r>
        <w:rPr>
          <w:b/>
          <w:lang w:val="en-US"/>
        </w:rPr>
        <w:t>VIII</w:t>
      </w:r>
    </w:p>
    <w:p w:rsidR="009E41D9" w:rsidRDefault="004E289B" w:rsidP="003D42CB">
      <w:pPr>
        <w:rPr>
          <w:b/>
          <w:lang w:val="uk-UA"/>
        </w:rPr>
      </w:pPr>
      <w:r>
        <w:rPr>
          <w:b/>
          <w:lang w:val="uk-UA"/>
        </w:rPr>
        <w:t>«</w:t>
      </w:r>
      <w:r w:rsidR="009E41D9">
        <w:rPr>
          <w:b/>
          <w:lang w:val="uk-UA"/>
        </w:rPr>
        <w:t xml:space="preserve">Про </w:t>
      </w:r>
      <w:r w:rsidR="004B7393">
        <w:rPr>
          <w:b/>
          <w:lang w:val="uk-UA"/>
        </w:rPr>
        <w:t>дозвіл</w:t>
      </w:r>
      <w:r w:rsidR="009E41D9">
        <w:rPr>
          <w:b/>
          <w:lang w:val="uk-UA"/>
        </w:rPr>
        <w:t xml:space="preserve"> на розробку документації</w:t>
      </w:r>
    </w:p>
    <w:p w:rsidR="00E459C1" w:rsidRDefault="009E41D9" w:rsidP="00E459C1">
      <w:pPr>
        <w:rPr>
          <w:b/>
          <w:lang w:val="uk-UA"/>
        </w:rPr>
      </w:pPr>
      <w:r>
        <w:rPr>
          <w:b/>
          <w:lang w:val="uk-UA"/>
        </w:rPr>
        <w:t>із землеустрою</w:t>
      </w:r>
      <w:r w:rsidR="00E459C1">
        <w:rPr>
          <w:b/>
          <w:lang w:val="uk-UA"/>
        </w:rPr>
        <w:t xml:space="preserve"> щодо інвентаризації </w:t>
      </w:r>
    </w:p>
    <w:p w:rsidR="00E83B83" w:rsidRPr="009E41D9" w:rsidRDefault="00E459C1" w:rsidP="00E459C1">
      <w:pPr>
        <w:rPr>
          <w:i/>
          <w:lang w:val="uk-UA"/>
        </w:rPr>
      </w:pPr>
      <w:r>
        <w:rPr>
          <w:b/>
          <w:lang w:val="uk-UA"/>
        </w:rPr>
        <w:t xml:space="preserve">земельної ділянки по </w:t>
      </w:r>
      <w:r w:rsidR="002C25C5">
        <w:rPr>
          <w:b/>
          <w:lang w:val="uk-UA"/>
        </w:rPr>
        <w:t>вул. Леха Качинського в м. Буча»</w:t>
      </w:r>
      <w:r w:rsidR="009E41D9">
        <w:rPr>
          <w:b/>
          <w:lang w:val="uk-UA"/>
        </w:rPr>
        <w:t xml:space="preserve"> </w:t>
      </w:r>
    </w:p>
    <w:p w:rsidR="00E83B83" w:rsidRDefault="00E83B83" w:rsidP="00740643">
      <w:pPr>
        <w:jc w:val="both"/>
        <w:rPr>
          <w:i/>
          <w:lang w:val="uk-UA"/>
        </w:rPr>
      </w:pPr>
    </w:p>
    <w:p w:rsidR="00740643" w:rsidRDefault="00FD2BF0" w:rsidP="005A4B62">
      <w:pPr>
        <w:ind w:firstLine="709"/>
        <w:jc w:val="both"/>
        <w:rPr>
          <w:lang w:val="uk-UA" w:eastAsia="uk-UA"/>
        </w:rPr>
      </w:pPr>
      <w:r>
        <w:rPr>
          <w:lang w:val="uk-UA" w:eastAsia="uk-UA"/>
        </w:rPr>
        <w:t>З метою формування земельних ділянок комунальної власності</w:t>
      </w:r>
      <w:r w:rsidR="004B5617" w:rsidRPr="004B5617">
        <w:rPr>
          <w:lang w:val="uk-UA" w:eastAsia="uk-UA"/>
        </w:rPr>
        <w:t xml:space="preserve"> </w:t>
      </w:r>
      <w:r w:rsidR="004B5617">
        <w:rPr>
          <w:lang w:val="uk-UA" w:eastAsia="uk-UA"/>
        </w:rPr>
        <w:t>вільних від забудови</w:t>
      </w:r>
      <w:r w:rsidR="00791DD9">
        <w:rPr>
          <w:lang w:val="uk-UA" w:eastAsia="uk-UA"/>
        </w:rPr>
        <w:t>, визначення їх площ, меж та внесення інформації про них до Державного</w:t>
      </w:r>
      <w:r w:rsidR="00860CB0">
        <w:rPr>
          <w:lang w:val="uk-UA" w:eastAsia="uk-UA"/>
        </w:rPr>
        <w:t xml:space="preserve"> земельного кадастру, враховуючи</w:t>
      </w:r>
      <w:r w:rsidR="00860CB0" w:rsidRPr="004B16ED">
        <w:rPr>
          <w:lang w:val="uk-UA" w:eastAsia="uk-UA"/>
        </w:rPr>
        <w:t xml:space="preserve"> </w:t>
      </w:r>
      <w:r w:rsidR="002C25C5">
        <w:rPr>
          <w:lang w:val="uk-UA" w:eastAsia="uk-UA"/>
        </w:rPr>
        <w:t xml:space="preserve"> кадастрові заміри земельних ділянок,</w:t>
      </w:r>
      <w:r w:rsidR="00860CB0">
        <w:rPr>
          <w:lang w:val="uk-UA" w:eastAsia="uk-UA"/>
        </w:rPr>
        <w:t xml:space="preserve"> пропозицію постійної депутатської комісії </w:t>
      </w:r>
      <w:r w:rsidR="00860CB0">
        <w:rPr>
          <w:rFonts w:eastAsia="Calibri"/>
          <w:lang w:val="uk-UA"/>
        </w:rPr>
        <w:t>з питань регулювання земельних відносин, екології та природокористування</w:t>
      </w:r>
      <w:r w:rsidR="000902B6">
        <w:rPr>
          <w:rFonts w:eastAsia="Calibri"/>
          <w:lang w:val="uk-UA"/>
        </w:rPr>
        <w:t>,</w:t>
      </w:r>
      <w:r w:rsidR="00860CB0" w:rsidRPr="00CA016C">
        <w:rPr>
          <w:rFonts w:eastAsia="Calibri"/>
          <w:lang w:val="uk-UA"/>
        </w:rPr>
        <w:t xml:space="preserve"> </w:t>
      </w:r>
      <w:r w:rsidR="00860CB0">
        <w:rPr>
          <w:rFonts w:eastAsia="Calibri"/>
          <w:lang w:val="uk-UA"/>
        </w:rPr>
        <w:t>реалізації та впровадження реформ, містобудування та архітектури,</w:t>
      </w:r>
      <w:r w:rsidR="001E0371">
        <w:rPr>
          <w:lang w:val="uk-UA" w:eastAsia="uk-UA"/>
        </w:rPr>
        <w:t xml:space="preserve"> </w:t>
      </w:r>
      <w:r w:rsidR="00860CB0">
        <w:rPr>
          <w:rFonts w:eastAsia="Calibri"/>
          <w:lang w:val="uk-UA"/>
        </w:rPr>
        <w:t xml:space="preserve">щодо формування земельних ділянок комунальної власності по вулиці </w:t>
      </w:r>
      <w:r w:rsidR="00E459C1">
        <w:rPr>
          <w:rFonts w:eastAsia="Calibri"/>
          <w:lang w:val="uk-UA"/>
        </w:rPr>
        <w:t>Леха Качинського</w:t>
      </w:r>
      <w:r w:rsidR="00860CB0">
        <w:rPr>
          <w:rFonts w:eastAsia="Calibri"/>
          <w:lang w:val="uk-UA"/>
        </w:rPr>
        <w:t xml:space="preserve">, в м. Буча, </w:t>
      </w:r>
      <w:r w:rsidR="00B675B1">
        <w:rPr>
          <w:rFonts w:eastAsia="Calibri"/>
          <w:lang w:val="uk-UA"/>
        </w:rPr>
        <w:t xml:space="preserve"> (</w:t>
      </w:r>
      <w:r w:rsidR="002A4084">
        <w:rPr>
          <w:rFonts w:eastAsia="Calibri"/>
          <w:lang w:val="uk-UA"/>
        </w:rPr>
        <w:t xml:space="preserve">поряд із ділянкою </w:t>
      </w:r>
      <w:r w:rsidR="00B50BAA">
        <w:rPr>
          <w:rFonts w:eastAsia="Calibri"/>
          <w:lang w:val="uk-UA"/>
        </w:rPr>
        <w:t xml:space="preserve"> за  к.н . 3210800000:01:140:0078 та к.н. 3210800000:01:140:0077</w:t>
      </w:r>
      <w:r w:rsidR="00B675B1">
        <w:rPr>
          <w:rFonts w:eastAsia="Calibri"/>
          <w:lang w:val="uk-UA"/>
        </w:rPr>
        <w:t xml:space="preserve">) </w:t>
      </w:r>
      <w:r w:rsidR="00860CB0">
        <w:rPr>
          <w:rFonts w:eastAsia="Calibri"/>
          <w:lang w:val="uk-UA"/>
        </w:rPr>
        <w:t>вільних від забудови</w:t>
      </w:r>
      <w:r w:rsidR="001E0371">
        <w:rPr>
          <w:rFonts w:eastAsia="Calibri"/>
          <w:lang w:val="uk-UA"/>
        </w:rPr>
        <w:t xml:space="preserve"> відповідно до графічних дода</w:t>
      </w:r>
      <w:r w:rsidR="004F5D03">
        <w:rPr>
          <w:rFonts w:eastAsia="Calibri"/>
          <w:lang w:val="uk-UA"/>
        </w:rPr>
        <w:t>тків, містобудівну документацію,</w:t>
      </w:r>
      <w:r w:rsidR="001E0371">
        <w:rPr>
          <w:rFonts w:eastAsia="Calibri"/>
          <w:lang w:val="uk-UA"/>
        </w:rPr>
        <w:t xml:space="preserve"> </w:t>
      </w:r>
      <w:r w:rsidR="001E0371">
        <w:rPr>
          <w:lang w:val="uk-UA" w:eastAsia="uk-UA"/>
        </w:rPr>
        <w:t>к</w:t>
      </w:r>
      <w:r w:rsidR="009E41D9">
        <w:rPr>
          <w:lang w:val="uk-UA" w:eastAsia="uk-UA"/>
        </w:rPr>
        <w:t xml:space="preserve">еруючись  ст. ст. </w:t>
      </w:r>
      <w:r w:rsidR="005F6E52">
        <w:rPr>
          <w:lang w:val="uk-UA" w:eastAsia="uk-UA"/>
        </w:rPr>
        <w:t xml:space="preserve">12, 79-1, 83 </w:t>
      </w:r>
      <w:r w:rsidR="00740643" w:rsidRPr="004B16ED">
        <w:rPr>
          <w:lang w:val="uk-UA" w:eastAsia="uk-UA"/>
        </w:rPr>
        <w:t>Земельного кодексу України, Закон</w:t>
      </w:r>
      <w:r w:rsidR="00CA016C">
        <w:rPr>
          <w:lang w:val="uk-UA" w:eastAsia="uk-UA"/>
        </w:rPr>
        <w:t>ом</w:t>
      </w:r>
      <w:r w:rsidR="00740643" w:rsidRPr="004B16ED">
        <w:rPr>
          <w:lang w:val="uk-UA" w:eastAsia="uk-UA"/>
        </w:rPr>
        <w:t xml:space="preserve"> України «Про землеустрій», ст. 26 Закону України «Про місцеве самоврядування в Україні»,</w:t>
      </w:r>
      <w:r w:rsidR="005A4B62">
        <w:rPr>
          <w:lang w:val="uk-UA" w:eastAsia="uk-UA"/>
        </w:rPr>
        <w:t xml:space="preserve"> </w:t>
      </w:r>
      <w:r w:rsidR="00740643" w:rsidRPr="005C2B8D">
        <w:rPr>
          <w:lang w:val="uk-UA" w:eastAsia="uk-UA"/>
        </w:rPr>
        <w:t>міська рада</w:t>
      </w:r>
    </w:p>
    <w:p w:rsidR="00791DD9" w:rsidRDefault="00791DD9" w:rsidP="005F6E52">
      <w:pPr>
        <w:ind w:firstLine="709"/>
        <w:jc w:val="both"/>
        <w:rPr>
          <w:lang w:val="uk-UA" w:eastAsia="uk-UA"/>
        </w:rPr>
      </w:pPr>
    </w:p>
    <w:p w:rsidR="00740643" w:rsidRDefault="00740643" w:rsidP="00740643">
      <w:pPr>
        <w:jc w:val="both"/>
        <w:rPr>
          <w:b/>
          <w:lang w:val="uk-UA" w:eastAsia="uk-UA"/>
        </w:rPr>
      </w:pPr>
      <w:r w:rsidRPr="004B16ED">
        <w:rPr>
          <w:b/>
          <w:lang w:val="uk-UA" w:eastAsia="uk-UA"/>
        </w:rPr>
        <w:t>ВИРІШИЛА:</w:t>
      </w:r>
    </w:p>
    <w:p w:rsidR="00F85695" w:rsidRDefault="00F85695" w:rsidP="00740643">
      <w:pPr>
        <w:jc w:val="both"/>
        <w:rPr>
          <w:b/>
          <w:lang w:val="uk-UA" w:eastAsia="uk-UA"/>
        </w:rPr>
      </w:pPr>
    </w:p>
    <w:p w:rsidR="00B675B1" w:rsidRPr="00BB0406" w:rsidRDefault="002C25C5" w:rsidP="00BB0406">
      <w:pPr>
        <w:pStyle w:val="a3"/>
        <w:numPr>
          <w:ilvl w:val="0"/>
          <w:numId w:val="9"/>
        </w:numPr>
        <w:tabs>
          <w:tab w:val="left" w:pos="851"/>
        </w:tabs>
        <w:ind w:left="0" w:firstLine="567"/>
        <w:jc w:val="both"/>
      </w:pPr>
      <w:r w:rsidRPr="00D8549D">
        <w:rPr>
          <w:lang w:val="uk-UA" w:eastAsia="uk-UA"/>
        </w:rPr>
        <w:t xml:space="preserve">Внести зміни до п.1 рішення </w:t>
      </w:r>
      <w:r w:rsidRPr="00D8549D">
        <w:rPr>
          <w:lang w:val="uk-UA"/>
        </w:rPr>
        <w:t xml:space="preserve">Бучанської міської ради від 11.07.2025 за </w:t>
      </w:r>
      <w:r w:rsidR="000902B6">
        <w:rPr>
          <w:lang w:val="uk-UA"/>
        </w:rPr>
        <w:t xml:space="preserve">                                        </w:t>
      </w:r>
      <w:r w:rsidRPr="00D8549D">
        <w:rPr>
          <w:lang w:val="uk-UA"/>
        </w:rPr>
        <w:t>№ 5671-77-</w:t>
      </w:r>
      <w:r w:rsidRPr="00D8549D">
        <w:rPr>
          <w:lang w:val="en-US"/>
        </w:rPr>
        <w:t>VIII</w:t>
      </w:r>
      <w:r w:rsidR="00D8549D">
        <w:rPr>
          <w:lang w:val="uk-UA"/>
        </w:rPr>
        <w:t xml:space="preserve"> </w:t>
      </w:r>
      <w:r w:rsidRPr="00D8549D">
        <w:rPr>
          <w:lang w:val="uk-UA"/>
        </w:rPr>
        <w:t>«Про дозвіл на розробку документації із землеустрою щодо інвентаризації земельної ділянки по вул. Леха Качинського в м. Буча», виклавши його в наступній редакції</w:t>
      </w:r>
      <w:r w:rsidR="00D8549D" w:rsidRPr="00D8549D">
        <w:rPr>
          <w:lang w:val="uk-UA"/>
        </w:rPr>
        <w:t>:</w:t>
      </w:r>
      <w:r w:rsidR="00BB0406">
        <w:rPr>
          <w:lang w:val="uk-UA"/>
        </w:rPr>
        <w:t xml:space="preserve"> «</w:t>
      </w:r>
      <w:r w:rsidR="00CA016C" w:rsidRPr="00BB0406">
        <w:rPr>
          <w:lang w:val="uk-UA" w:eastAsia="uk-UA"/>
        </w:rPr>
        <w:t xml:space="preserve">Дати дозвіл на </w:t>
      </w:r>
      <w:r w:rsidR="001C32A9" w:rsidRPr="00BB0406">
        <w:rPr>
          <w:lang w:val="uk-UA" w:eastAsia="uk-UA"/>
        </w:rPr>
        <w:t>розробку технічної документації із землеустрою щодо  інвентаризації земель, земельних ділянок комунальної власності</w:t>
      </w:r>
      <w:r w:rsidR="00AB768C" w:rsidRPr="00BB0406">
        <w:rPr>
          <w:lang w:val="uk-UA" w:eastAsia="uk-UA"/>
        </w:rPr>
        <w:t xml:space="preserve">, орієнтовною площею </w:t>
      </w:r>
      <w:r w:rsidR="00AA1EA7" w:rsidRPr="00BB0406">
        <w:rPr>
          <w:lang w:val="uk-UA" w:eastAsia="uk-UA"/>
        </w:rPr>
        <w:t>358</w:t>
      </w:r>
      <w:r w:rsidR="00D55CAC" w:rsidRPr="00BB0406">
        <w:rPr>
          <w:lang w:val="uk-UA" w:eastAsia="uk-UA"/>
        </w:rPr>
        <w:t xml:space="preserve"> </w:t>
      </w:r>
      <w:r w:rsidR="00B675B1" w:rsidRPr="00BB0406">
        <w:rPr>
          <w:lang w:val="uk-UA" w:eastAsia="uk-UA"/>
        </w:rPr>
        <w:t>кв.</w:t>
      </w:r>
      <w:r w:rsidR="00D55CAC" w:rsidRPr="00BB0406">
        <w:rPr>
          <w:lang w:val="uk-UA" w:eastAsia="uk-UA"/>
        </w:rPr>
        <w:t xml:space="preserve"> </w:t>
      </w:r>
      <w:r w:rsidR="00B675B1" w:rsidRPr="00BB0406">
        <w:rPr>
          <w:lang w:val="uk-UA" w:eastAsia="uk-UA"/>
        </w:rPr>
        <w:t>м</w:t>
      </w:r>
      <w:r w:rsidR="00E928B6" w:rsidRPr="00BB0406">
        <w:rPr>
          <w:lang w:val="uk-UA" w:eastAsia="uk-UA"/>
        </w:rPr>
        <w:t xml:space="preserve">; орієнтовною площею </w:t>
      </w:r>
      <w:r w:rsidR="009718C5" w:rsidRPr="00BB0406">
        <w:rPr>
          <w:lang w:val="uk-UA" w:eastAsia="uk-UA"/>
        </w:rPr>
        <w:t>462</w:t>
      </w:r>
      <w:r w:rsidR="00B675B1" w:rsidRPr="00BB0406">
        <w:rPr>
          <w:lang w:val="uk-UA" w:eastAsia="uk-UA"/>
        </w:rPr>
        <w:t xml:space="preserve"> кв.</w:t>
      </w:r>
      <w:r w:rsidR="00D55CAC" w:rsidRPr="00BB0406">
        <w:rPr>
          <w:lang w:val="uk-UA" w:eastAsia="uk-UA"/>
        </w:rPr>
        <w:t xml:space="preserve"> </w:t>
      </w:r>
      <w:r w:rsidR="00B675B1" w:rsidRPr="00BB0406">
        <w:rPr>
          <w:lang w:val="uk-UA" w:eastAsia="uk-UA"/>
        </w:rPr>
        <w:t>м</w:t>
      </w:r>
      <w:r w:rsidR="00E928B6" w:rsidRPr="00BB0406">
        <w:rPr>
          <w:lang w:val="uk-UA" w:eastAsia="uk-UA"/>
        </w:rPr>
        <w:t xml:space="preserve">; </w:t>
      </w:r>
      <w:r w:rsidR="009E564B" w:rsidRPr="00BB0406">
        <w:rPr>
          <w:lang w:val="uk-UA" w:eastAsia="uk-UA"/>
        </w:rPr>
        <w:t xml:space="preserve"> орієнтовною площею </w:t>
      </w:r>
      <w:r w:rsidR="009718C5" w:rsidRPr="00BB0406">
        <w:rPr>
          <w:lang w:val="uk-UA" w:eastAsia="uk-UA"/>
        </w:rPr>
        <w:t xml:space="preserve"> 943 </w:t>
      </w:r>
      <w:r w:rsidR="009E564B" w:rsidRPr="00BB0406">
        <w:rPr>
          <w:lang w:val="uk-UA" w:eastAsia="uk-UA"/>
        </w:rPr>
        <w:t>кв.</w:t>
      </w:r>
      <w:r w:rsidR="00D55CAC" w:rsidRPr="00BB0406">
        <w:rPr>
          <w:lang w:val="uk-UA" w:eastAsia="uk-UA"/>
        </w:rPr>
        <w:t xml:space="preserve"> </w:t>
      </w:r>
      <w:r w:rsidR="009E564B" w:rsidRPr="00BB0406">
        <w:rPr>
          <w:lang w:val="uk-UA" w:eastAsia="uk-UA"/>
        </w:rPr>
        <w:t xml:space="preserve">м; </w:t>
      </w:r>
      <w:r w:rsidR="00E928B6" w:rsidRPr="00BB0406">
        <w:rPr>
          <w:lang w:val="uk-UA" w:eastAsia="uk-UA"/>
        </w:rPr>
        <w:t xml:space="preserve">орієнтовною площею </w:t>
      </w:r>
      <w:r w:rsidR="009718C5" w:rsidRPr="00BB0406">
        <w:rPr>
          <w:lang w:val="uk-UA" w:eastAsia="uk-UA"/>
        </w:rPr>
        <w:t>943</w:t>
      </w:r>
      <w:r w:rsidR="0056763B" w:rsidRPr="00BB0406">
        <w:rPr>
          <w:lang w:val="uk-UA" w:eastAsia="uk-UA"/>
        </w:rPr>
        <w:t xml:space="preserve"> </w:t>
      </w:r>
      <w:r w:rsidR="00B675B1" w:rsidRPr="00BB0406">
        <w:rPr>
          <w:lang w:val="uk-UA" w:eastAsia="uk-UA"/>
        </w:rPr>
        <w:t>кв.</w:t>
      </w:r>
      <w:r w:rsidR="00D55CAC" w:rsidRPr="00BB0406">
        <w:rPr>
          <w:lang w:val="uk-UA" w:eastAsia="uk-UA"/>
        </w:rPr>
        <w:t xml:space="preserve"> </w:t>
      </w:r>
      <w:r w:rsidR="00B675B1" w:rsidRPr="00BB0406">
        <w:rPr>
          <w:lang w:val="uk-UA" w:eastAsia="uk-UA"/>
        </w:rPr>
        <w:t>м</w:t>
      </w:r>
      <w:r w:rsidR="00E928B6" w:rsidRPr="00BB0406">
        <w:rPr>
          <w:lang w:val="uk-UA" w:eastAsia="uk-UA"/>
        </w:rPr>
        <w:t>,</w:t>
      </w:r>
      <w:r w:rsidR="004F5D03" w:rsidRPr="00BB0406">
        <w:rPr>
          <w:lang w:val="uk-UA" w:eastAsia="uk-UA"/>
        </w:rPr>
        <w:t xml:space="preserve"> що розташовані  по вул. </w:t>
      </w:r>
      <w:r w:rsidR="00B675B1" w:rsidRPr="00BB0406">
        <w:rPr>
          <w:lang w:val="uk-UA" w:eastAsia="uk-UA"/>
        </w:rPr>
        <w:t>Леха Качинського</w:t>
      </w:r>
      <w:r w:rsidR="004F5D03" w:rsidRPr="00BB0406">
        <w:rPr>
          <w:lang w:val="uk-UA" w:eastAsia="uk-UA"/>
        </w:rPr>
        <w:t xml:space="preserve">, в м. Буча, </w:t>
      </w:r>
      <w:r w:rsidR="001C32A9" w:rsidRPr="00BB0406">
        <w:rPr>
          <w:lang w:val="uk-UA" w:eastAsia="uk-UA"/>
        </w:rPr>
        <w:t>цільове призначення</w:t>
      </w:r>
      <w:r w:rsidR="009718C5" w:rsidRPr="00BB0406">
        <w:rPr>
          <w:lang w:val="uk-UA" w:eastAsia="uk-UA"/>
        </w:rPr>
        <w:t xml:space="preserve"> (код</w:t>
      </w:r>
      <w:r w:rsidR="001E0371" w:rsidRPr="00BB0406">
        <w:rPr>
          <w:lang w:val="uk-UA" w:eastAsia="uk-UA"/>
        </w:rPr>
        <w:t xml:space="preserve"> КВЦПЗ </w:t>
      </w:r>
      <w:r w:rsidR="00B675B1" w:rsidRPr="00BB0406">
        <w:rPr>
          <w:lang w:val="uk-UA" w:eastAsia="uk-UA"/>
        </w:rPr>
        <w:t>02.01</w:t>
      </w:r>
      <w:r w:rsidR="001E0371" w:rsidRPr="00BB0406">
        <w:rPr>
          <w:lang w:val="uk-UA" w:eastAsia="uk-UA"/>
        </w:rPr>
        <w:t>)</w:t>
      </w:r>
      <w:r w:rsidR="004F5D03" w:rsidRPr="00BB0406">
        <w:rPr>
          <w:lang w:val="uk-UA" w:eastAsia="uk-UA"/>
        </w:rPr>
        <w:t xml:space="preserve"> </w:t>
      </w:r>
      <w:r w:rsidR="00626521" w:rsidRPr="00BB0406">
        <w:rPr>
          <w:lang w:val="uk-UA" w:eastAsia="uk-UA"/>
        </w:rPr>
        <w:t>для будівництва і обслуговування житлового будинку, господарських будівель і споруд (присадибна ділянка), категорія земель</w:t>
      </w:r>
      <w:r w:rsidR="000902B6" w:rsidRPr="00BB0406">
        <w:rPr>
          <w:lang w:val="uk-UA" w:eastAsia="uk-UA"/>
        </w:rPr>
        <w:t xml:space="preserve"> -</w:t>
      </w:r>
      <w:r w:rsidR="00626521" w:rsidRPr="00BB0406">
        <w:rPr>
          <w:lang w:val="uk-UA" w:eastAsia="uk-UA"/>
        </w:rPr>
        <w:t xml:space="preserve"> землі житлової та громадської забудови</w:t>
      </w:r>
      <w:r w:rsidR="00BB0406">
        <w:rPr>
          <w:lang w:val="uk-UA" w:eastAsia="uk-UA"/>
        </w:rPr>
        <w:t>»</w:t>
      </w:r>
      <w:r w:rsidR="00626521" w:rsidRPr="00BB0406">
        <w:rPr>
          <w:lang w:val="uk-UA" w:eastAsia="uk-UA"/>
        </w:rPr>
        <w:t>.</w:t>
      </w:r>
    </w:p>
    <w:p w:rsidR="00D70A97" w:rsidRDefault="00D70A97" w:rsidP="005A4B62">
      <w:pPr>
        <w:jc w:val="both"/>
        <w:rPr>
          <w:b/>
          <w:sz w:val="28"/>
          <w:szCs w:val="28"/>
          <w:lang w:val="uk-UA"/>
        </w:rPr>
      </w:pPr>
    </w:p>
    <w:p w:rsidR="003D42CB" w:rsidRDefault="003D42CB" w:rsidP="00C86A6D">
      <w:pPr>
        <w:jc w:val="both"/>
        <w:rPr>
          <w:b/>
          <w:sz w:val="28"/>
          <w:szCs w:val="28"/>
          <w:lang w:val="uk-UA"/>
        </w:rPr>
      </w:pPr>
    </w:p>
    <w:p w:rsidR="00D55CAC" w:rsidRDefault="00D55CAC" w:rsidP="00C86A6D">
      <w:pPr>
        <w:jc w:val="both"/>
        <w:rPr>
          <w:b/>
          <w:sz w:val="28"/>
          <w:szCs w:val="28"/>
          <w:lang w:val="uk-UA"/>
        </w:rPr>
      </w:pPr>
    </w:p>
    <w:p w:rsidR="00D55CAC" w:rsidRDefault="00D55CAC" w:rsidP="00C86A6D">
      <w:pPr>
        <w:jc w:val="both"/>
        <w:rPr>
          <w:b/>
          <w:sz w:val="28"/>
          <w:szCs w:val="28"/>
          <w:lang w:val="uk-UA"/>
        </w:rPr>
      </w:pPr>
    </w:p>
    <w:p w:rsidR="005A4B62" w:rsidRDefault="005A4B62" w:rsidP="00C86A6D">
      <w:pPr>
        <w:jc w:val="both"/>
        <w:rPr>
          <w:b/>
          <w:sz w:val="28"/>
          <w:szCs w:val="28"/>
          <w:lang w:val="uk-UA"/>
        </w:rPr>
      </w:pPr>
    </w:p>
    <w:p w:rsidR="00C86A6D" w:rsidRPr="00101474" w:rsidRDefault="00D55CAC" w:rsidP="00C86A6D">
      <w:pPr>
        <w:jc w:val="both"/>
        <w:rPr>
          <w:b/>
          <w:lang w:val="uk-UA"/>
        </w:rPr>
      </w:pPr>
      <w:r>
        <w:rPr>
          <w:b/>
          <w:sz w:val="28"/>
          <w:szCs w:val="28"/>
          <w:lang w:val="uk-UA"/>
        </w:rPr>
        <w:t>Секретар ради                                                                  Тарас ШАПРАВСЬКИЙ</w:t>
      </w:r>
    </w:p>
    <w:p w:rsidR="008D4520" w:rsidRDefault="008D4520"/>
    <w:p w:rsidR="008D4520" w:rsidRPr="008D4520" w:rsidRDefault="008D4520" w:rsidP="008D4520"/>
    <w:p w:rsidR="008D4520" w:rsidRPr="008D4520" w:rsidRDefault="008D4520" w:rsidP="008D4520"/>
    <w:p w:rsidR="008D4520" w:rsidRPr="008D4520" w:rsidRDefault="008D4520" w:rsidP="008D4520"/>
    <w:p w:rsidR="008D4520" w:rsidRPr="008D4520" w:rsidRDefault="008D4520" w:rsidP="008D4520"/>
    <w:p w:rsidR="008D4520" w:rsidRPr="008D4520" w:rsidRDefault="008D4520" w:rsidP="008D4520"/>
    <w:p w:rsidR="008D4520" w:rsidRDefault="008D4520" w:rsidP="008D4520"/>
    <w:tbl>
      <w:tblPr>
        <w:tblW w:w="10031" w:type="dxa"/>
        <w:tblLayout w:type="fixed"/>
        <w:tblLook w:val="0000" w:firstRow="0" w:lastRow="0" w:firstColumn="0" w:lastColumn="0" w:noHBand="0" w:noVBand="0"/>
      </w:tblPr>
      <w:tblGrid>
        <w:gridCol w:w="2006"/>
        <w:gridCol w:w="8025"/>
      </w:tblGrid>
      <w:tr w:rsidR="008D4520" w:rsidRPr="008D4520" w:rsidTr="00651851">
        <w:tc>
          <w:tcPr>
            <w:tcW w:w="2006" w:type="dxa"/>
          </w:tcPr>
          <w:p w:rsidR="008D4520" w:rsidRPr="008D4520" w:rsidRDefault="008D4520" w:rsidP="008D4520">
            <w:pPr>
              <w:jc w:val="center"/>
              <w:rPr>
                <w:rFonts w:eastAsia="Calibri"/>
                <w:sz w:val="16"/>
                <w:szCs w:val="16"/>
                <w:lang w:val="uk-UA" w:eastAsia="en-US"/>
              </w:rPr>
            </w:pPr>
          </w:p>
        </w:tc>
        <w:tc>
          <w:tcPr>
            <w:tcW w:w="8025" w:type="dxa"/>
          </w:tcPr>
          <w:p w:rsidR="008D4520" w:rsidRPr="008D4520" w:rsidRDefault="008D4520" w:rsidP="008D4520">
            <w:pPr>
              <w:rPr>
                <w:rFonts w:eastAsia="Calibri"/>
                <w:sz w:val="16"/>
                <w:szCs w:val="16"/>
                <w:lang w:val="uk-UA" w:eastAsia="en-US"/>
              </w:rPr>
            </w:pPr>
          </w:p>
        </w:tc>
      </w:tr>
    </w:tbl>
    <w:p w:rsidR="00D55CAC" w:rsidRDefault="00D55CAC" w:rsidP="002773A9">
      <w:pPr>
        <w:rPr>
          <w:rFonts w:eastAsia="Calibri"/>
          <w:b/>
          <w:lang w:eastAsia="en-US"/>
        </w:rPr>
      </w:pPr>
    </w:p>
    <w:p w:rsidR="00D55CAC" w:rsidRDefault="00D55CAC" w:rsidP="002773A9">
      <w:pPr>
        <w:rPr>
          <w:rFonts w:eastAsia="Calibri"/>
          <w:b/>
          <w:lang w:eastAsia="en-US"/>
        </w:rPr>
      </w:pPr>
    </w:p>
    <w:p w:rsidR="00D55CAC" w:rsidRDefault="00D55CAC" w:rsidP="002773A9">
      <w:pPr>
        <w:rPr>
          <w:rFonts w:eastAsia="Calibri"/>
          <w:b/>
          <w:lang w:eastAsia="en-US"/>
        </w:rPr>
      </w:pPr>
    </w:p>
    <w:p w:rsidR="00D55CAC" w:rsidRDefault="00D55CAC" w:rsidP="002773A9">
      <w:pPr>
        <w:rPr>
          <w:rFonts w:eastAsia="Calibri"/>
          <w:b/>
          <w:lang w:eastAsia="en-US"/>
        </w:rPr>
      </w:pPr>
    </w:p>
    <w:p w:rsidR="00D55CAC" w:rsidRDefault="00D55CAC" w:rsidP="002773A9">
      <w:pPr>
        <w:rPr>
          <w:rFonts w:eastAsia="Calibri"/>
          <w:b/>
          <w:lang w:eastAsia="en-US"/>
        </w:rPr>
      </w:pPr>
    </w:p>
    <w:p w:rsidR="00687EF2" w:rsidRDefault="00687EF2" w:rsidP="00687EF2">
      <w:pPr>
        <w:rPr>
          <w:rFonts w:eastAsia="Calibri"/>
          <w:b/>
          <w:lang w:val="uk-UA"/>
        </w:rPr>
      </w:pPr>
      <w:r>
        <w:rPr>
          <w:rFonts w:eastAsia="Calibri"/>
          <w:b/>
        </w:rPr>
        <w:t>Заступник міського голови            </w:t>
      </w:r>
      <w:r>
        <w:rPr>
          <w:rFonts w:eastAsia="Calibri"/>
          <w:b/>
          <w:lang w:val="uk-UA"/>
        </w:rPr>
        <w:t>________________</w:t>
      </w:r>
      <w:r>
        <w:rPr>
          <w:rFonts w:eastAsia="Calibri"/>
          <w:b/>
        </w:rPr>
        <w:t>                   </w:t>
      </w:r>
      <w:r>
        <w:rPr>
          <w:rFonts w:eastAsia="Calibri"/>
          <w:b/>
          <w:lang w:val="uk-UA"/>
        </w:rPr>
        <w:t>Людмила РИЖЕНКО</w:t>
      </w:r>
    </w:p>
    <w:p w:rsidR="00687EF2" w:rsidRDefault="00687EF2" w:rsidP="00687EF2">
      <w:pPr>
        <w:rPr>
          <w:rFonts w:eastAsia="Calibri"/>
          <w:b/>
          <w:i/>
        </w:rPr>
      </w:pPr>
      <w:r>
        <w:rPr>
          <w:rFonts w:eastAsia="Calibri"/>
          <w:b/>
          <w:lang w:val="uk-UA"/>
        </w:rPr>
        <w:t xml:space="preserve">                                                                    </w:t>
      </w:r>
      <w:r w:rsidRPr="00184E8C">
        <w:rPr>
          <w:rFonts w:eastAsia="Calibri"/>
          <w:b/>
          <w:lang w:val="uk-UA"/>
        </w:rPr>
        <w:t>19.02.2026</w:t>
      </w:r>
    </w:p>
    <w:p w:rsidR="00687EF2" w:rsidRDefault="00687EF2" w:rsidP="00687EF2">
      <w:pPr>
        <w:rPr>
          <w:rFonts w:eastAsia="Calibri"/>
          <w:b/>
        </w:rPr>
      </w:pPr>
    </w:p>
    <w:p w:rsidR="00687EF2" w:rsidRDefault="00687EF2" w:rsidP="00687EF2">
      <w:pPr>
        <w:rPr>
          <w:rFonts w:eastAsia="Calibri"/>
          <w:b/>
        </w:rPr>
      </w:pPr>
    </w:p>
    <w:p w:rsidR="00687EF2" w:rsidRDefault="00687EF2" w:rsidP="00687EF2">
      <w:pPr>
        <w:rPr>
          <w:rFonts w:eastAsia="Calibri"/>
          <w:b/>
        </w:rPr>
      </w:pPr>
      <w:r>
        <w:rPr>
          <w:rFonts w:eastAsia="Calibri"/>
          <w:b/>
        </w:rPr>
        <w:br/>
      </w:r>
      <w:r>
        <w:rPr>
          <w:rFonts w:eastAsia="Calibri"/>
          <w:b/>
          <w:lang w:val="uk-UA"/>
        </w:rPr>
        <w:t>В.о. н</w:t>
      </w:r>
      <w:proofErr w:type="spellStart"/>
      <w:r>
        <w:rPr>
          <w:rFonts w:eastAsia="Calibri"/>
          <w:b/>
        </w:rPr>
        <w:t>ачальник</w:t>
      </w:r>
      <w:proofErr w:type="spellEnd"/>
      <w:r>
        <w:rPr>
          <w:rFonts w:eastAsia="Calibri"/>
          <w:b/>
          <w:lang w:val="uk-UA"/>
        </w:rPr>
        <w:t>а</w:t>
      </w:r>
      <w:r>
        <w:rPr>
          <w:rFonts w:eastAsia="Calibri"/>
          <w:b/>
        </w:rPr>
        <w:t xml:space="preserve"> </w:t>
      </w:r>
      <w:proofErr w:type="spellStart"/>
      <w:r>
        <w:rPr>
          <w:rFonts w:eastAsia="Calibri"/>
          <w:b/>
        </w:rPr>
        <w:t>управління</w:t>
      </w:r>
      <w:proofErr w:type="spellEnd"/>
    </w:p>
    <w:p w:rsidR="00687EF2" w:rsidRDefault="00687EF2" w:rsidP="00687EF2">
      <w:pPr>
        <w:rPr>
          <w:rFonts w:eastAsia="Calibri"/>
          <w:b/>
          <w:lang w:val="uk-UA"/>
        </w:rPr>
      </w:pPr>
      <w:proofErr w:type="spellStart"/>
      <w:r>
        <w:rPr>
          <w:rFonts w:eastAsia="Calibri"/>
          <w:b/>
        </w:rPr>
        <w:t>юридично-кадрової</w:t>
      </w:r>
      <w:proofErr w:type="spellEnd"/>
      <w:r>
        <w:rPr>
          <w:rFonts w:eastAsia="Calibri"/>
          <w:b/>
        </w:rPr>
        <w:t xml:space="preserve"> </w:t>
      </w:r>
      <w:proofErr w:type="spellStart"/>
      <w:r>
        <w:rPr>
          <w:rFonts w:eastAsia="Calibri"/>
          <w:b/>
        </w:rPr>
        <w:t>роботи</w:t>
      </w:r>
      <w:proofErr w:type="spellEnd"/>
      <w:r>
        <w:rPr>
          <w:rFonts w:eastAsia="Calibri"/>
          <w:b/>
        </w:rPr>
        <w:t xml:space="preserve">         </w:t>
      </w:r>
      <w:r>
        <w:rPr>
          <w:rFonts w:eastAsia="Calibri"/>
          <w:b/>
          <w:lang w:val="uk-UA"/>
        </w:rPr>
        <w:t xml:space="preserve"> </w:t>
      </w:r>
      <w:r>
        <w:rPr>
          <w:rFonts w:eastAsia="Calibri"/>
          <w:b/>
        </w:rPr>
        <w:t> </w:t>
      </w:r>
      <w:r>
        <w:rPr>
          <w:rFonts w:eastAsia="Calibri"/>
          <w:b/>
          <w:lang w:val="uk-UA"/>
        </w:rPr>
        <w:t xml:space="preserve"> __________________               Юлія ГАЛДЕЦЬКА</w:t>
      </w:r>
    </w:p>
    <w:p w:rsidR="00687EF2" w:rsidRDefault="00687EF2" w:rsidP="00687EF2">
      <w:pPr>
        <w:rPr>
          <w:rFonts w:eastAsia="Calibri"/>
          <w:b/>
          <w:i/>
          <w:lang w:val="uk-UA"/>
        </w:rPr>
      </w:pPr>
      <w:r>
        <w:rPr>
          <w:rFonts w:eastAsia="Calibri"/>
          <w:b/>
          <w:lang w:val="uk-UA"/>
        </w:rPr>
        <w:t xml:space="preserve">                                                                      </w:t>
      </w:r>
      <w:r w:rsidRPr="00184E8C">
        <w:rPr>
          <w:rFonts w:eastAsia="Calibri"/>
          <w:b/>
          <w:lang w:val="uk-UA"/>
        </w:rPr>
        <w:t>19.02.2026</w:t>
      </w:r>
      <w:r>
        <w:rPr>
          <w:rFonts w:eastAsia="Calibri"/>
          <w:b/>
          <w:i/>
        </w:rPr>
        <w:br/>
      </w:r>
      <w:r>
        <w:rPr>
          <w:rFonts w:ascii="Calibri" w:eastAsia="Calibri" w:hAnsi="Calibri"/>
          <w:b/>
          <w:i/>
        </w:rPr>
        <w:br/>
      </w:r>
    </w:p>
    <w:p w:rsidR="00687EF2" w:rsidRDefault="00687EF2" w:rsidP="00687EF2">
      <w:pPr>
        <w:rPr>
          <w:rFonts w:eastAsia="Calibri"/>
          <w:b/>
          <w:i/>
          <w:lang w:val="uk-UA"/>
        </w:rPr>
      </w:pPr>
    </w:p>
    <w:p w:rsidR="00687EF2" w:rsidRPr="009B55DC" w:rsidRDefault="00687EF2" w:rsidP="00687EF2">
      <w:pPr>
        <w:rPr>
          <w:rFonts w:eastAsia="Calibri"/>
          <w:b/>
          <w:lang w:val="uk-UA"/>
        </w:rPr>
      </w:pPr>
      <w:r>
        <w:rPr>
          <w:rFonts w:eastAsia="Calibri"/>
          <w:b/>
          <w:lang w:val="uk-UA"/>
        </w:rPr>
        <w:t>Н</w:t>
      </w:r>
      <w:r w:rsidRPr="009B55DC">
        <w:rPr>
          <w:rFonts w:eastAsia="Calibri"/>
          <w:b/>
          <w:lang w:val="uk-UA"/>
        </w:rPr>
        <w:t>ачальник земельного відділу</w:t>
      </w:r>
    </w:p>
    <w:p w:rsidR="00687EF2" w:rsidRPr="009B55DC" w:rsidRDefault="00687EF2" w:rsidP="00687EF2">
      <w:pPr>
        <w:rPr>
          <w:rFonts w:eastAsia="Calibri"/>
          <w:b/>
          <w:lang w:val="uk-UA"/>
        </w:rPr>
      </w:pPr>
      <w:r w:rsidRPr="009B55DC">
        <w:rPr>
          <w:rFonts w:eastAsia="Calibri"/>
          <w:b/>
          <w:lang w:val="uk-UA"/>
        </w:rPr>
        <w:t xml:space="preserve">управління  містобудування, </w:t>
      </w:r>
    </w:p>
    <w:p w:rsidR="00687EF2" w:rsidRDefault="00687EF2" w:rsidP="00687EF2">
      <w:pPr>
        <w:rPr>
          <w:rFonts w:eastAsia="Calibri"/>
          <w:b/>
          <w:lang w:val="uk-UA"/>
        </w:rPr>
      </w:pPr>
      <w:r w:rsidRPr="009B55DC">
        <w:rPr>
          <w:rFonts w:eastAsia="Calibri"/>
          <w:b/>
          <w:lang w:val="uk-UA"/>
        </w:rPr>
        <w:t xml:space="preserve">архітектури та земельних відносин </w:t>
      </w:r>
      <w:r w:rsidRPr="009B55DC">
        <w:rPr>
          <w:rFonts w:eastAsia="Calibri"/>
          <w:b/>
          <w:lang w:val="uk-UA"/>
        </w:rPr>
        <w:tab/>
        <w:t>________________</w:t>
      </w:r>
      <w:r>
        <w:rPr>
          <w:rFonts w:eastAsia="Calibri"/>
          <w:b/>
          <w:lang w:val="uk-UA"/>
        </w:rPr>
        <w:t xml:space="preserve">         Ганна ВОЗНЮК</w:t>
      </w:r>
    </w:p>
    <w:p w:rsidR="00687EF2" w:rsidRDefault="00687EF2" w:rsidP="00687EF2">
      <w:pPr>
        <w:rPr>
          <w:rFonts w:eastAsia="Calibri"/>
          <w:b/>
          <w:i/>
          <w:lang w:val="uk-UA"/>
        </w:rPr>
      </w:pPr>
      <w:r>
        <w:rPr>
          <w:rFonts w:eastAsia="Calibri"/>
          <w:b/>
          <w:lang w:val="uk-UA"/>
        </w:rPr>
        <w:t xml:space="preserve">                                                                           </w:t>
      </w:r>
      <w:r w:rsidRPr="00184E8C">
        <w:rPr>
          <w:rFonts w:eastAsia="Calibri"/>
          <w:b/>
          <w:lang w:val="uk-UA"/>
        </w:rPr>
        <w:t>19.02.2026</w:t>
      </w:r>
    </w:p>
    <w:p w:rsidR="00687EF2" w:rsidRDefault="00687EF2" w:rsidP="00687EF2"/>
    <w:p w:rsidR="00FB7DB5" w:rsidRDefault="00FB7DB5" w:rsidP="00404E1E">
      <w:pPr>
        <w:shd w:val="clear" w:color="auto" w:fill="FFFFFF"/>
        <w:spacing w:after="75" w:line="210" w:lineRule="atLeast"/>
        <w:jc w:val="both"/>
        <w:rPr>
          <w:lang w:val="uk-UA"/>
        </w:rPr>
      </w:pPr>
    </w:p>
    <w:p w:rsidR="00FB7DB5" w:rsidRDefault="00FB7DB5" w:rsidP="00404E1E">
      <w:pPr>
        <w:shd w:val="clear" w:color="auto" w:fill="FFFFFF"/>
        <w:spacing w:after="75" w:line="210" w:lineRule="atLeast"/>
        <w:jc w:val="both"/>
        <w:rPr>
          <w:lang w:val="uk-UA"/>
        </w:rPr>
      </w:pPr>
    </w:p>
    <w:p w:rsidR="00FB7DB5" w:rsidRDefault="00FB7DB5" w:rsidP="00404E1E">
      <w:pPr>
        <w:shd w:val="clear" w:color="auto" w:fill="FFFFFF"/>
        <w:spacing w:after="75" w:line="210" w:lineRule="atLeast"/>
        <w:jc w:val="both"/>
        <w:rPr>
          <w:lang w:val="uk-UA"/>
        </w:rPr>
      </w:pPr>
    </w:p>
    <w:p w:rsidR="00FB7DB5" w:rsidRDefault="00FB7DB5" w:rsidP="00404E1E">
      <w:pPr>
        <w:shd w:val="clear" w:color="auto" w:fill="FFFFFF"/>
        <w:spacing w:after="75" w:line="210" w:lineRule="atLeast"/>
        <w:jc w:val="both"/>
        <w:rPr>
          <w:lang w:val="uk-UA"/>
        </w:rPr>
      </w:pPr>
    </w:p>
    <w:p w:rsidR="00FB7DB5" w:rsidRDefault="00FB7DB5" w:rsidP="00404E1E">
      <w:pPr>
        <w:shd w:val="clear" w:color="auto" w:fill="FFFFFF"/>
        <w:spacing w:after="75" w:line="210" w:lineRule="atLeast"/>
        <w:jc w:val="both"/>
        <w:rPr>
          <w:lang w:val="uk-UA"/>
        </w:rPr>
      </w:pPr>
    </w:p>
    <w:p w:rsidR="00FB7DB5" w:rsidRDefault="00FB7DB5" w:rsidP="00404E1E">
      <w:pPr>
        <w:shd w:val="clear" w:color="auto" w:fill="FFFFFF"/>
        <w:spacing w:after="75" w:line="210" w:lineRule="atLeast"/>
        <w:jc w:val="both"/>
        <w:rPr>
          <w:lang w:val="uk-UA"/>
        </w:rPr>
      </w:pPr>
    </w:p>
    <w:p w:rsidR="00CA0178" w:rsidRPr="00404E1E" w:rsidRDefault="00CA0178" w:rsidP="00404E1E">
      <w:pPr>
        <w:shd w:val="clear" w:color="auto" w:fill="FFFFFF"/>
        <w:spacing w:after="75" w:line="210" w:lineRule="atLeast"/>
        <w:jc w:val="both"/>
        <w:rPr>
          <w:lang w:val="uk-UA"/>
        </w:rPr>
      </w:pPr>
    </w:p>
    <w:sectPr w:rsidR="00CA0178" w:rsidRPr="00404E1E" w:rsidSect="00D55CAC">
      <w:pgSz w:w="11906" w:h="16838"/>
      <w:pgMar w:top="426" w:right="991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027804" w:rsidRDefault="00027804" w:rsidP="00027804">
      <w:r>
        <w:separator/>
      </w:r>
    </w:p>
  </w:endnote>
  <w:endnote w:type="continuationSeparator" w:id="0">
    <w:p w:rsidR="00027804" w:rsidRDefault="00027804" w:rsidP="000278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027804" w:rsidRDefault="00027804" w:rsidP="00027804">
      <w:r>
        <w:separator/>
      </w:r>
    </w:p>
  </w:footnote>
  <w:footnote w:type="continuationSeparator" w:id="0">
    <w:p w:rsidR="00027804" w:rsidRDefault="00027804" w:rsidP="000278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B47FBC"/>
    <w:multiLevelType w:val="hybridMultilevel"/>
    <w:tmpl w:val="32320B2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1B72020"/>
    <w:multiLevelType w:val="hybridMultilevel"/>
    <w:tmpl w:val="15AA78AE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2D86403"/>
    <w:multiLevelType w:val="hybridMultilevel"/>
    <w:tmpl w:val="1CE4C3F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963252"/>
    <w:multiLevelType w:val="multilevel"/>
    <w:tmpl w:val="31F87E6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eastAsia="Times New Roman" w:hint="default"/>
      </w:rPr>
    </w:lvl>
  </w:abstractNum>
  <w:abstractNum w:abstractNumId="4" w15:restartNumberingAfterBreak="0">
    <w:nsid w:val="2DCC27EC"/>
    <w:multiLevelType w:val="hybridMultilevel"/>
    <w:tmpl w:val="868AC584"/>
    <w:lvl w:ilvl="0" w:tplc="FBF80E0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A9307E"/>
    <w:multiLevelType w:val="hybridMultilevel"/>
    <w:tmpl w:val="1BC2503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55620C"/>
    <w:multiLevelType w:val="hybridMultilevel"/>
    <w:tmpl w:val="8176FC9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336E77"/>
    <w:multiLevelType w:val="hybridMultilevel"/>
    <w:tmpl w:val="983488E2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E77549D"/>
    <w:multiLevelType w:val="hybridMultilevel"/>
    <w:tmpl w:val="CA9E96E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9CF71B7"/>
    <w:multiLevelType w:val="multilevel"/>
    <w:tmpl w:val="31F87E6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eastAsia="Times New Roman" w:hint="default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1"/>
  </w:num>
  <w:num w:numId="5">
    <w:abstractNumId w:val="0"/>
  </w:num>
  <w:num w:numId="6">
    <w:abstractNumId w:val="9"/>
  </w:num>
  <w:num w:numId="7">
    <w:abstractNumId w:val="8"/>
  </w:num>
  <w:num w:numId="8">
    <w:abstractNumId w:val="3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917"/>
    <w:rsid w:val="000131CA"/>
    <w:rsid w:val="00022863"/>
    <w:rsid w:val="00027804"/>
    <w:rsid w:val="00035B01"/>
    <w:rsid w:val="0004254B"/>
    <w:rsid w:val="000902B6"/>
    <w:rsid w:val="00090916"/>
    <w:rsid w:val="000D0C7A"/>
    <w:rsid w:val="000D77E9"/>
    <w:rsid w:val="000F77E9"/>
    <w:rsid w:val="00127CCF"/>
    <w:rsid w:val="001A0B62"/>
    <w:rsid w:val="001A2917"/>
    <w:rsid w:val="001C32A9"/>
    <w:rsid w:val="001E0371"/>
    <w:rsid w:val="001F45E9"/>
    <w:rsid w:val="001F5B7D"/>
    <w:rsid w:val="00211C6D"/>
    <w:rsid w:val="002773A9"/>
    <w:rsid w:val="002A4084"/>
    <w:rsid w:val="002A5E9E"/>
    <w:rsid w:val="002C25C5"/>
    <w:rsid w:val="002E107B"/>
    <w:rsid w:val="00342459"/>
    <w:rsid w:val="003814BB"/>
    <w:rsid w:val="0039724A"/>
    <w:rsid w:val="003C04DA"/>
    <w:rsid w:val="003D19BA"/>
    <w:rsid w:val="003D42CB"/>
    <w:rsid w:val="003E29BE"/>
    <w:rsid w:val="00404E1E"/>
    <w:rsid w:val="004220EA"/>
    <w:rsid w:val="004225FC"/>
    <w:rsid w:val="00425DEF"/>
    <w:rsid w:val="004742E9"/>
    <w:rsid w:val="00474F5F"/>
    <w:rsid w:val="00483C24"/>
    <w:rsid w:val="004B5617"/>
    <w:rsid w:val="004B7393"/>
    <w:rsid w:val="004B7813"/>
    <w:rsid w:val="004D5F23"/>
    <w:rsid w:val="004E289B"/>
    <w:rsid w:val="004F5D03"/>
    <w:rsid w:val="004F684F"/>
    <w:rsid w:val="00514644"/>
    <w:rsid w:val="00521FC1"/>
    <w:rsid w:val="00525EA2"/>
    <w:rsid w:val="0056691E"/>
    <w:rsid w:val="0056763B"/>
    <w:rsid w:val="00577B80"/>
    <w:rsid w:val="0058301D"/>
    <w:rsid w:val="005A4B62"/>
    <w:rsid w:val="005C273A"/>
    <w:rsid w:val="005F6E52"/>
    <w:rsid w:val="00607F0D"/>
    <w:rsid w:val="0061024F"/>
    <w:rsid w:val="00617AAD"/>
    <w:rsid w:val="00626521"/>
    <w:rsid w:val="00651851"/>
    <w:rsid w:val="00670A55"/>
    <w:rsid w:val="00683E3E"/>
    <w:rsid w:val="00687EF2"/>
    <w:rsid w:val="006C6A32"/>
    <w:rsid w:val="006E743B"/>
    <w:rsid w:val="006F1D54"/>
    <w:rsid w:val="0070667E"/>
    <w:rsid w:val="00714939"/>
    <w:rsid w:val="00730FE7"/>
    <w:rsid w:val="00740643"/>
    <w:rsid w:val="00753E10"/>
    <w:rsid w:val="00783907"/>
    <w:rsid w:val="00791DD9"/>
    <w:rsid w:val="00794058"/>
    <w:rsid w:val="00847DC1"/>
    <w:rsid w:val="00860CB0"/>
    <w:rsid w:val="008D4520"/>
    <w:rsid w:val="008E5D1F"/>
    <w:rsid w:val="00906F32"/>
    <w:rsid w:val="0092571E"/>
    <w:rsid w:val="00937345"/>
    <w:rsid w:val="009718C5"/>
    <w:rsid w:val="009C74A7"/>
    <w:rsid w:val="009E41D9"/>
    <w:rsid w:val="009E564B"/>
    <w:rsid w:val="00A204F2"/>
    <w:rsid w:val="00A36891"/>
    <w:rsid w:val="00A57723"/>
    <w:rsid w:val="00AA1EA7"/>
    <w:rsid w:val="00AA6898"/>
    <w:rsid w:val="00AB768C"/>
    <w:rsid w:val="00AE276E"/>
    <w:rsid w:val="00AF778F"/>
    <w:rsid w:val="00B2541B"/>
    <w:rsid w:val="00B36612"/>
    <w:rsid w:val="00B50BAA"/>
    <w:rsid w:val="00B53F84"/>
    <w:rsid w:val="00B675B1"/>
    <w:rsid w:val="00B70936"/>
    <w:rsid w:val="00B72883"/>
    <w:rsid w:val="00B778D2"/>
    <w:rsid w:val="00B90EDB"/>
    <w:rsid w:val="00BB0406"/>
    <w:rsid w:val="00BB27D5"/>
    <w:rsid w:val="00BC2D74"/>
    <w:rsid w:val="00BD5244"/>
    <w:rsid w:val="00BF38AF"/>
    <w:rsid w:val="00C60D98"/>
    <w:rsid w:val="00C802CD"/>
    <w:rsid w:val="00C86A6D"/>
    <w:rsid w:val="00CA016C"/>
    <w:rsid w:val="00CA0178"/>
    <w:rsid w:val="00D43712"/>
    <w:rsid w:val="00D55CAC"/>
    <w:rsid w:val="00D70A97"/>
    <w:rsid w:val="00D8549D"/>
    <w:rsid w:val="00D929DF"/>
    <w:rsid w:val="00D9308D"/>
    <w:rsid w:val="00DB74E5"/>
    <w:rsid w:val="00DC415B"/>
    <w:rsid w:val="00E13C06"/>
    <w:rsid w:val="00E459C1"/>
    <w:rsid w:val="00E640A7"/>
    <w:rsid w:val="00E72BD1"/>
    <w:rsid w:val="00E83B83"/>
    <w:rsid w:val="00E928B6"/>
    <w:rsid w:val="00EA2E96"/>
    <w:rsid w:val="00ED3C09"/>
    <w:rsid w:val="00ED4612"/>
    <w:rsid w:val="00EF03EA"/>
    <w:rsid w:val="00F20131"/>
    <w:rsid w:val="00F35A83"/>
    <w:rsid w:val="00F50C1F"/>
    <w:rsid w:val="00F85695"/>
    <w:rsid w:val="00FB7DB5"/>
    <w:rsid w:val="00FD2BF0"/>
    <w:rsid w:val="00FE6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9A3040"/>
  <w15:chartTrackingRefBased/>
  <w15:docId w15:val="{B42753A4-0D92-4C0B-A889-5BAD04250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6A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6A6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A0178"/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CA0178"/>
    <w:rPr>
      <w:rFonts w:ascii="Segoe UI" w:eastAsia="Times New Roman" w:hAnsi="Segoe UI" w:cs="Segoe UI"/>
      <w:sz w:val="18"/>
      <w:szCs w:val="18"/>
      <w:lang w:val="ru-RU" w:eastAsia="ru-RU"/>
    </w:rPr>
  </w:style>
  <w:style w:type="character" w:styleId="a6">
    <w:name w:val="Hyperlink"/>
    <w:basedOn w:val="a0"/>
    <w:uiPriority w:val="99"/>
    <w:semiHidden/>
    <w:unhideWhenUsed/>
    <w:rsid w:val="00791DD9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027804"/>
    <w:pPr>
      <w:tabs>
        <w:tab w:val="center" w:pos="4819"/>
        <w:tab w:val="right" w:pos="9639"/>
      </w:tabs>
    </w:pPr>
  </w:style>
  <w:style w:type="character" w:customStyle="1" w:styleId="a8">
    <w:name w:val="Верхній колонтитул Знак"/>
    <w:basedOn w:val="a0"/>
    <w:link w:val="a7"/>
    <w:uiPriority w:val="99"/>
    <w:rsid w:val="00027804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footer"/>
    <w:basedOn w:val="a"/>
    <w:link w:val="aa"/>
    <w:uiPriority w:val="99"/>
    <w:unhideWhenUsed/>
    <w:rsid w:val="00027804"/>
    <w:pPr>
      <w:tabs>
        <w:tab w:val="center" w:pos="4819"/>
        <w:tab w:val="right" w:pos="9639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027804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157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D0B2AC-D919-4C83-B981-56566F435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1807</Words>
  <Characters>1030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2832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 Shikirun</cp:lastModifiedBy>
  <cp:revision>7</cp:revision>
  <cp:lastPrinted>2026-03-09T08:07:00Z</cp:lastPrinted>
  <dcterms:created xsi:type="dcterms:W3CDTF">2026-03-04T10:53:00Z</dcterms:created>
  <dcterms:modified xsi:type="dcterms:W3CDTF">2026-03-09T08:10:00Z</dcterms:modified>
</cp:coreProperties>
</file>